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0C4" w:rsidRPr="006660C4" w:rsidRDefault="006660C4" w:rsidP="006660C4">
      <w:pPr>
        <w:shd w:val="clear" w:color="auto" w:fill="FFFFFF"/>
        <w:spacing w:before="345" w:after="345" w:line="615" w:lineRule="atLeast"/>
        <w:jc w:val="both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  <w:r w:rsidRPr="006660C4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Как построить график в </w:t>
      </w:r>
      <w:proofErr w:type="spellStart"/>
      <w:r w:rsidRPr="006660C4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Экселе</w:t>
      </w:r>
      <w:proofErr w:type="spellEnd"/>
      <w:r w:rsidRPr="006660C4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? Пошаговая инструкция построения графиков и диаграмм </w:t>
      </w:r>
      <w:proofErr w:type="spellStart"/>
      <w:r w:rsidRPr="006660C4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Excel</w:t>
      </w:r>
      <w:proofErr w:type="spellEnd"/>
    </w:p>
    <w:p w:rsidR="00124339" w:rsidRPr="00124339" w:rsidRDefault="00124339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Вы начинаете работу с создание таблицы Название первого столбца: </w:t>
      </w:r>
      <w:proofErr w:type="spellStart"/>
      <w:r>
        <w:rPr>
          <w:rFonts w:ascii="Arial" w:eastAsia="Times New Roman" w:hAnsi="Arial" w:cs="Arial"/>
          <w:color w:val="FF0000"/>
          <w:sz w:val="24"/>
          <w:szCs w:val="24"/>
          <w:lang w:eastAsia="ru-RU"/>
        </w:rPr>
        <w:t>Постороение</w:t>
      </w:r>
      <w:proofErr w:type="spellEnd"/>
      <w:r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графика функции </w:t>
      </w:r>
      <w:r>
        <w:rPr>
          <w:rFonts w:ascii="Arial" w:eastAsia="Times New Roman" w:hAnsi="Arial" w:cs="Arial"/>
          <w:color w:val="FF0000"/>
          <w:sz w:val="24"/>
          <w:szCs w:val="24"/>
          <w:lang w:val="en-US" w:eastAsia="ru-RU"/>
        </w:rPr>
        <w:t>f</w:t>
      </w:r>
      <w:r>
        <w:rPr>
          <w:rFonts w:ascii="Arial" w:eastAsia="Times New Roman" w:hAnsi="Arial" w:cs="Arial"/>
          <w:color w:val="FF0000"/>
          <w:sz w:val="24"/>
          <w:szCs w:val="24"/>
          <w:lang w:eastAsia="ru-RU"/>
        </w:rPr>
        <w:t>(х</w:t>
      </w:r>
      <w:r w:rsidRPr="00124339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)</w:t>
      </w:r>
      <w:r>
        <w:rPr>
          <w:rFonts w:ascii="Arial" w:eastAsia="Times New Roman" w:hAnsi="Arial" w:cs="Arial"/>
          <w:color w:val="FF0000"/>
          <w:sz w:val="24"/>
          <w:szCs w:val="24"/>
          <w:lang w:eastAsia="ru-RU"/>
        </w:rPr>
        <w:t>=</w:t>
      </w:r>
      <w:r>
        <w:rPr>
          <w:rFonts w:ascii="Arial" w:eastAsia="Times New Roman" w:hAnsi="Arial" w:cs="Arial"/>
          <w:color w:val="FF0000"/>
          <w:sz w:val="24"/>
          <w:szCs w:val="24"/>
          <w:lang w:val="en-US" w:eastAsia="ru-RU"/>
        </w:rPr>
        <w:t>x</w:t>
      </w:r>
      <w:r w:rsidRPr="00124339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^3</w:t>
      </w:r>
    </w:p>
    <w:p w:rsidR="00124339" w:rsidRDefault="00124339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FF0000"/>
          <w:sz w:val="24"/>
          <w:szCs w:val="24"/>
          <w:lang w:eastAsia="ru-RU"/>
        </w:rPr>
        <w:t>Для того чтобы название столбца отображалось как у меня в таблице объедините две ячейки, выделив их нажимаем ПК</w:t>
      </w:r>
      <w:proofErr w:type="gramStart"/>
      <w:r>
        <w:rPr>
          <w:rFonts w:ascii="Arial" w:eastAsia="Times New Roman" w:hAnsi="Arial" w:cs="Arial"/>
          <w:color w:val="FF0000"/>
          <w:sz w:val="24"/>
          <w:szCs w:val="24"/>
          <w:lang w:eastAsia="ru-RU"/>
        </w:rPr>
        <w:t>М-</w:t>
      </w:r>
      <w:proofErr w:type="gramEnd"/>
      <w:r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формат ячеек- выставляем галочку в объединение ячеек нажимаем </w:t>
      </w:r>
      <w:proofErr w:type="gramStart"/>
      <w:r>
        <w:rPr>
          <w:rFonts w:ascii="Arial" w:eastAsia="Times New Roman" w:hAnsi="Arial" w:cs="Arial"/>
          <w:color w:val="FF0000"/>
          <w:sz w:val="24"/>
          <w:szCs w:val="24"/>
          <w:lang w:eastAsia="ru-RU"/>
        </w:rPr>
        <w:t>ОК</w:t>
      </w:r>
      <w:proofErr w:type="gramEnd"/>
      <w:r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</w:t>
      </w:r>
    </w:p>
    <w:p w:rsidR="00124339" w:rsidRDefault="00124339" w:rsidP="006660C4">
      <w:pPr>
        <w:shd w:val="clear" w:color="auto" w:fill="FFFFFF"/>
        <w:spacing w:after="0" w:line="345" w:lineRule="atLeast"/>
        <w:jc w:val="both"/>
        <w:rPr>
          <w:noProof/>
          <w:lang w:eastAsia="ru-RU"/>
        </w:rPr>
      </w:pPr>
    </w:p>
    <w:p w:rsidR="00124339" w:rsidRDefault="00124339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92273C" wp14:editId="55B411D8">
            <wp:extent cx="2292350" cy="1940454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631" t="21866" r="45222" b="4740"/>
                    <a:stretch/>
                  </pic:blipFill>
                  <pic:spPr bwMode="auto">
                    <a:xfrm>
                      <a:off x="0" y="0"/>
                      <a:ext cx="2293576" cy="1941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339" w:rsidRDefault="00124339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</w:p>
    <w:p w:rsidR="001C1BE6" w:rsidRDefault="00124339" w:rsidP="006660C4">
      <w:pPr>
        <w:shd w:val="clear" w:color="auto" w:fill="FFFFFF"/>
        <w:spacing w:after="0" w:line="345" w:lineRule="atLeast"/>
        <w:jc w:val="both"/>
        <w:rPr>
          <w:noProof/>
          <w:lang w:eastAsia="ru-RU"/>
        </w:rPr>
      </w:pPr>
      <w:r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Чтобы текст отображался так же в три строки немного расширьте границы ячейки и выделив ее </w:t>
      </w:r>
      <w:r w:rsidR="001C1BE6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в панели инструментов вверху во вкладке выравнивание нажмите в нижнем правом уголке развернуть и проставьте галочки в полях </w:t>
      </w:r>
      <w:proofErr w:type="gramStart"/>
      <w:r w:rsidR="001C1BE6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переносить</w:t>
      </w:r>
      <w:proofErr w:type="gramEnd"/>
      <w:r w:rsidR="001C1BE6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по словам, объединение ячеек у вас галочка должна уже стоять. </w:t>
      </w:r>
    </w:p>
    <w:p w:rsidR="00124339" w:rsidRDefault="001C1BE6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4AFA70" wp14:editId="2D8C6478">
            <wp:extent cx="4578350" cy="26479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60" t="5325" r="20427" b="15388"/>
                    <a:stretch/>
                  </pic:blipFill>
                  <pic:spPr bwMode="auto">
                    <a:xfrm>
                      <a:off x="0" y="0"/>
                      <a:ext cx="4580798" cy="2649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BE6" w:rsidRPr="00700323" w:rsidRDefault="001C1BE6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Далее напишите подзаголовки по этим столбцом </w:t>
      </w:r>
      <w:r>
        <w:rPr>
          <w:rFonts w:ascii="Arial" w:eastAsia="Times New Roman" w:hAnsi="Arial" w:cs="Arial"/>
          <w:color w:val="FF0000"/>
          <w:sz w:val="24"/>
          <w:szCs w:val="24"/>
          <w:lang w:val="en-US" w:eastAsia="ru-RU"/>
        </w:rPr>
        <w:t>x</w:t>
      </w:r>
      <w:r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   и </w:t>
      </w:r>
      <w:r w:rsidRPr="001C1BE6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FF0000"/>
          <w:sz w:val="24"/>
          <w:szCs w:val="24"/>
          <w:lang w:val="en-US" w:eastAsia="ru-RU"/>
        </w:rPr>
        <w:t>f</w:t>
      </w:r>
      <w:r w:rsidRPr="001C1BE6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color w:val="FF0000"/>
          <w:sz w:val="24"/>
          <w:szCs w:val="24"/>
          <w:lang w:val="en-US" w:eastAsia="ru-RU"/>
        </w:rPr>
        <w:t>x</w:t>
      </w:r>
      <w:r w:rsidRPr="001C1BE6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)</w:t>
      </w:r>
    </w:p>
    <w:p w:rsidR="008231B9" w:rsidRDefault="001C1BE6" w:rsidP="006660C4">
      <w:pPr>
        <w:shd w:val="clear" w:color="auto" w:fill="FFFFFF"/>
        <w:spacing w:after="0" w:line="345" w:lineRule="atLeast"/>
        <w:jc w:val="both"/>
        <w:rPr>
          <w:noProof/>
          <w:lang w:eastAsia="ru-RU"/>
        </w:rPr>
      </w:pPr>
      <w:r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Заполните значения для </w:t>
      </w:r>
      <w:proofErr w:type="spellStart"/>
      <w:r>
        <w:rPr>
          <w:rFonts w:ascii="Arial" w:eastAsia="Times New Roman" w:hAnsi="Arial" w:cs="Arial"/>
          <w:color w:val="FF0000"/>
          <w:sz w:val="24"/>
          <w:szCs w:val="24"/>
          <w:lang w:eastAsia="ru-RU"/>
        </w:rPr>
        <w:t>х</w:t>
      </w:r>
      <w:proofErr w:type="gramStart"/>
      <w:r>
        <w:rPr>
          <w:rFonts w:ascii="Arial" w:eastAsia="Times New Roman" w:hAnsi="Arial" w:cs="Arial"/>
          <w:color w:val="FF0000"/>
          <w:sz w:val="24"/>
          <w:szCs w:val="24"/>
          <w:lang w:eastAsia="ru-RU"/>
        </w:rPr>
        <w:t>,к</w:t>
      </w:r>
      <w:proofErr w:type="gramEnd"/>
      <w:r>
        <w:rPr>
          <w:rFonts w:ascii="Arial" w:eastAsia="Times New Roman" w:hAnsi="Arial" w:cs="Arial"/>
          <w:color w:val="FF0000"/>
          <w:sz w:val="24"/>
          <w:szCs w:val="24"/>
          <w:lang w:eastAsia="ru-RU"/>
        </w:rPr>
        <w:t>ак</w:t>
      </w:r>
      <w:proofErr w:type="spellEnd"/>
      <w:r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показано на примере, сделать это можно вручную, либо напечатав первые три значения -3   -2,5   -2 и нажав на кнопку заполнить прогрессия </w:t>
      </w:r>
    </w:p>
    <w:p w:rsidR="001C1BE6" w:rsidRDefault="001C1BE6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E986FA0" wp14:editId="362C9600">
            <wp:extent cx="5232400" cy="281940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11871" b="15578"/>
                    <a:stretch/>
                  </pic:blipFill>
                  <pic:spPr bwMode="auto">
                    <a:xfrm>
                      <a:off x="0" y="0"/>
                      <a:ext cx="5235198" cy="2820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1B9" w:rsidRDefault="008231B9" w:rsidP="006660C4">
      <w:pPr>
        <w:shd w:val="clear" w:color="auto" w:fill="FFFFFF"/>
        <w:spacing w:after="0" w:line="345" w:lineRule="atLeast"/>
        <w:jc w:val="both"/>
        <w:rPr>
          <w:noProof/>
          <w:lang w:eastAsia="ru-RU"/>
        </w:rPr>
      </w:pPr>
    </w:p>
    <w:p w:rsidR="008231B9" w:rsidRDefault="008231B9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8581DE" wp14:editId="52D797DB">
            <wp:extent cx="5384800" cy="260985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9305" b="21853"/>
                    <a:stretch/>
                  </pic:blipFill>
                  <pic:spPr bwMode="auto">
                    <a:xfrm>
                      <a:off x="0" y="0"/>
                      <a:ext cx="5387680" cy="2611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BE6" w:rsidRPr="008231B9" w:rsidRDefault="008231B9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FF0000"/>
          <w:sz w:val="24"/>
          <w:szCs w:val="24"/>
          <w:lang w:val="en-US" w:eastAsia="ru-RU"/>
        </w:rPr>
        <w:t>F</w:t>
      </w:r>
      <w:r w:rsidRPr="008231B9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color w:val="FF0000"/>
          <w:sz w:val="24"/>
          <w:szCs w:val="24"/>
          <w:lang w:val="en-US" w:eastAsia="ru-RU"/>
        </w:rPr>
        <w:t>x</w:t>
      </w:r>
      <w:r w:rsidRPr="008231B9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)</w:t>
      </w:r>
      <w:r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столбец будет вычисляться по формуле которая прописана в шапке столбца, для этого выделяем ячейку в которой нужно прописать </w:t>
      </w:r>
      <w:proofErr w:type="spellStart"/>
      <w:r>
        <w:rPr>
          <w:rFonts w:ascii="Arial" w:eastAsia="Times New Roman" w:hAnsi="Arial" w:cs="Arial"/>
          <w:color w:val="FF0000"/>
          <w:sz w:val="24"/>
          <w:szCs w:val="24"/>
          <w:lang w:eastAsia="ru-RU"/>
        </w:rPr>
        <w:t>формулу</w:t>
      </w:r>
      <w:proofErr w:type="gramStart"/>
      <w:r>
        <w:rPr>
          <w:rFonts w:ascii="Arial" w:eastAsia="Times New Roman" w:hAnsi="Arial" w:cs="Arial"/>
          <w:color w:val="FF0000"/>
          <w:sz w:val="24"/>
          <w:szCs w:val="24"/>
          <w:lang w:eastAsia="ru-RU"/>
        </w:rPr>
        <w:t>,печатаем</w:t>
      </w:r>
      <w:proofErr w:type="spellEnd"/>
      <w:proofErr w:type="gramEnd"/>
      <w:r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равно, выделяем первое значение х и нажимаем </w:t>
      </w:r>
      <w:r>
        <w:rPr>
          <w:rFonts w:ascii="Arial" w:eastAsia="Times New Roman" w:hAnsi="Arial" w:cs="Arial"/>
          <w:color w:val="FF0000"/>
          <w:sz w:val="24"/>
          <w:szCs w:val="24"/>
          <w:lang w:val="en-US" w:eastAsia="ru-RU"/>
        </w:rPr>
        <w:t>Enter</w:t>
      </w:r>
    </w:p>
    <w:p w:rsidR="008231B9" w:rsidRPr="00700323" w:rsidRDefault="008231B9" w:rsidP="006660C4">
      <w:pPr>
        <w:shd w:val="clear" w:color="auto" w:fill="FFFFFF"/>
        <w:spacing w:after="0" w:line="345" w:lineRule="atLeast"/>
        <w:jc w:val="both"/>
        <w:rPr>
          <w:noProof/>
          <w:lang w:eastAsia="ru-RU"/>
        </w:rPr>
      </w:pPr>
    </w:p>
    <w:p w:rsidR="008231B9" w:rsidRDefault="008231B9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FF0000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30DF5170" wp14:editId="5EFC5403">
            <wp:extent cx="3879850" cy="2362200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34652" b="29268"/>
                    <a:stretch/>
                  </pic:blipFill>
                  <pic:spPr bwMode="auto">
                    <a:xfrm>
                      <a:off x="0" y="0"/>
                      <a:ext cx="3881925" cy="2363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1B9" w:rsidRDefault="008231B9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FF0000"/>
          <w:sz w:val="24"/>
          <w:szCs w:val="24"/>
          <w:lang w:eastAsia="ru-RU"/>
        </w:rPr>
        <w:t>Растягиваем формулу по всем ячейкам столбца</w:t>
      </w:r>
    </w:p>
    <w:p w:rsidR="008231B9" w:rsidRDefault="008231B9" w:rsidP="006660C4">
      <w:pPr>
        <w:shd w:val="clear" w:color="auto" w:fill="FFFFFF"/>
        <w:spacing w:after="0" w:line="345" w:lineRule="atLeast"/>
        <w:jc w:val="both"/>
        <w:rPr>
          <w:noProof/>
          <w:lang w:eastAsia="ru-RU"/>
        </w:rPr>
      </w:pPr>
    </w:p>
    <w:p w:rsidR="008231B9" w:rsidRDefault="008231B9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9118CA" wp14:editId="1C283733">
            <wp:extent cx="3454400" cy="233680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41818" b="30029"/>
                    <a:stretch/>
                  </pic:blipFill>
                  <pic:spPr bwMode="auto">
                    <a:xfrm>
                      <a:off x="0" y="0"/>
                      <a:ext cx="3456247" cy="233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8F3" w:rsidRPr="0097635F" w:rsidRDefault="001348F3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Далее переходим к следующему столбцу </w:t>
      </w:r>
      <w:proofErr w:type="gramStart"/>
      <w:r>
        <w:rPr>
          <w:rFonts w:ascii="Arial" w:eastAsia="Times New Roman" w:hAnsi="Arial" w:cs="Arial"/>
          <w:color w:val="FF0000"/>
          <w:sz w:val="24"/>
          <w:szCs w:val="24"/>
          <w:lang w:eastAsia="ru-RU"/>
        </w:rPr>
        <w:t>:П</w:t>
      </w:r>
      <w:proofErr w:type="gramEnd"/>
      <w:r w:rsidR="0097635F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о</w:t>
      </w:r>
      <w:r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строение графика функции </w:t>
      </w:r>
      <w:r>
        <w:rPr>
          <w:rFonts w:ascii="Arial" w:eastAsia="Times New Roman" w:hAnsi="Arial" w:cs="Arial"/>
          <w:color w:val="FF0000"/>
          <w:sz w:val="24"/>
          <w:szCs w:val="24"/>
          <w:lang w:val="en-US" w:eastAsia="ru-RU"/>
        </w:rPr>
        <w:t>g</w:t>
      </w:r>
      <w:r w:rsidRPr="001348F3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color w:val="FF0000"/>
          <w:sz w:val="24"/>
          <w:szCs w:val="24"/>
          <w:lang w:val="en-US" w:eastAsia="ru-RU"/>
        </w:rPr>
        <w:t>x</w:t>
      </w:r>
      <w:r w:rsidRPr="001348F3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)</w:t>
      </w:r>
    </w:p>
    <w:p w:rsidR="008231B9" w:rsidRPr="0097635F" w:rsidRDefault="001348F3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97635F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Этот столбец будет вычисляться по формуле </w:t>
      </w:r>
      <w:r>
        <w:rPr>
          <w:rFonts w:ascii="Arial" w:eastAsia="Times New Roman" w:hAnsi="Arial" w:cs="Arial"/>
          <w:color w:val="FF0000"/>
          <w:sz w:val="24"/>
          <w:szCs w:val="24"/>
          <w:lang w:val="en-US" w:eastAsia="ru-RU"/>
        </w:rPr>
        <w:t>g</w:t>
      </w:r>
      <w:r w:rsidRPr="001348F3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color w:val="FF0000"/>
          <w:sz w:val="24"/>
          <w:szCs w:val="24"/>
          <w:lang w:val="en-US" w:eastAsia="ru-RU"/>
        </w:rPr>
        <w:t>x</w:t>
      </w:r>
      <w:r w:rsidRPr="001348F3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)=</w:t>
      </w:r>
      <w:r>
        <w:rPr>
          <w:rFonts w:ascii="Arial" w:eastAsia="Times New Roman" w:hAnsi="Arial" w:cs="Arial"/>
          <w:color w:val="FF0000"/>
          <w:sz w:val="24"/>
          <w:szCs w:val="24"/>
          <w:lang w:val="en-US" w:eastAsia="ru-RU"/>
        </w:rPr>
        <w:t>x</w:t>
      </w:r>
      <w:r w:rsidRPr="001348F3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*</w:t>
      </w:r>
      <w:r>
        <w:rPr>
          <w:rFonts w:ascii="Arial" w:eastAsia="Times New Roman" w:hAnsi="Arial" w:cs="Arial"/>
          <w:color w:val="FF0000"/>
          <w:sz w:val="24"/>
          <w:szCs w:val="24"/>
          <w:lang w:val="en-US" w:eastAsia="ru-RU"/>
        </w:rPr>
        <w:t>x</w:t>
      </w:r>
      <w:r w:rsidR="0097635F" w:rsidRPr="0097635F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</w:t>
      </w:r>
      <w:r w:rsidR="0097635F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прописываем формулу в первую ячейку столбца и также растягиваем ее на весь </w:t>
      </w:r>
      <w:proofErr w:type="gramStart"/>
      <w:r w:rsidR="0097635F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столбец</w:t>
      </w:r>
      <w:proofErr w:type="gramEnd"/>
      <w:r w:rsidR="0097635F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как и в прошлый раз</w:t>
      </w:r>
    </w:p>
    <w:p w:rsidR="0097635F" w:rsidRPr="0097635F" w:rsidRDefault="0097635F" w:rsidP="006660C4">
      <w:pPr>
        <w:shd w:val="clear" w:color="auto" w:fill="FFFFFF"/>
        <w:spacing w:after="0" w:line="345" w:lineRule="atLeast"/>
        <w:jc w:val="both"/>
        <w:rPr>
          <w:noProof/>
          <w:lang w:eastAsia="ru-RU"/>
        </w:rPr>
      </w:pPr>
    </w:p>
    <w:p w:rsidR="0097635F" w:rsidRDefault="0097635F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D5CE17" wp14:editId="02FECF1A">
            <wp:extent cx="3905250" cy="25908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34224" b="22423"/>
                    <a:stretch/>
                  </pic:blipFill>
                  <pic:spPr bwMode="auto">
                    <a:xfrm>
                      <a:off x="0" y="0"/>
                      <a:ext cx="3907338" cy="259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35F" w:rsidRDefault="0097635F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</w:p>
    <w:p w:rsidR="0097635F" w:rsidRDefault="0097635F" w:rsidP="006660C4">
      <w:pPr>
        <w:shd w:val="clear" w:color="auto" w:fill="FFFFFF"/>
        <w:spacing w:after="0" w:line="345" w:lineRule="atLeast"/>
        <w:jc w:val="both"/>
        <w:rPr>
          <w:noProof/>
          <w:lang w:eastAsia="ru-RU"/>
        </w:rPr>
      </w:pPr>
    </w:p>
    <w:p w:rsidR="0097635F" w:rsidRDefault="0097635F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A00AF1" wp14:editId="28B120B0">
            <wp:extent cx="3016250" cy="2394581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43957" b="20902"/>
                    <a:stretch/>
                  </pic:blipFill>
                  <pic:spPr bwMode="auto">
                    <a:xfrm>
                      <a:off x="0" y="0"/>
                      <a:ext cx="3017863" cy="2395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35F" w:rsidRPr="006660C4" w:rsidRDefault="0097635F" w:rsidP="009763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759EDC5" wp14:editId="50038D9C">
            <wp:extent cx="2857500" cy="1028700"/>
            <wp:effectExtent l="0" t="0" r="0" b="0"/>
            <wp:docPr id="17" name="Рисунок 17" descr="https://pedsovet.su/_pu/71/03537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sovet.su/_pu/71/0353785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5F" w:rsidRPr="00D24114" w:rsidRDefault="0097635F" w:rsidP="0097635F">
      <w:pPr>
        <w:shd w:val="clear" w:color="auto" w:fill="FFFFFF"/>
        <w:spacing w:after="0" w:line="240" w:lineRule="auto"/>
        <w:jc w:val="both"/>
        <w:rPr>
          <w:rFonts w:ascii="Georgia" w:eastAsia="Times New Roman" w:hAnsi="Georgia" w:cs="Arial"/>
          <w:i/>
          <w:iCs/>
          <w:color w:val="000000"/>
          <w:sz w:val="24"/>
          <w:szCs w:val="24"/>
          <w:lang w:val="en-US" w:eastAsia="ru-RU"/>
        </w:rPr>
      </w:pPr>
      <w:r w:rsidRPr="006660C4">
        <w:rPr>
          <w:rFonts w:ascii="Georgia" w:eastAsia="Times New Roman" w:hAnsi="Georgia" w:cs="Arial"/>
          <w:i/>
          <w:iCs/>
          <w:color w:val="000000"/>
          <w:sz w:val="24"/>
          <w:szCs w:val="24"/>
          <w:lang w:eastAsia="ru-RU"/>
        </w:rPr>
        <w:t xml:space="preserve">Самый наглядный способ демонстрации динамики изменения данных в таблице - график. Информация в таком виде воспринимается легче табличной. </w:t>
      </w:r>
    </w:p>
    <w:p w:rsidR="0097635F" w:rsidRPr="006660C4" w:rsidRDefault="0097635F" w:rsidP="0097635F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660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7635F" w:rsidRPr="006660C4" w:rsidRDefault="0097635F" w:rsidP="0097635F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6660C4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97635F" w:rsidRPr="006660C4" w:rsidRDefault="0097635F" w:rsidP="0097635F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6660C4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97635F" w:rsidRPr="006660C4" w:rsidRDefault="0097635F" w:rsidP="0097635F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Для создания графика в программе MS </w:t>
      </w:r>
      <w:proofErr w:type="spellStart"/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Excel</w:t>
      </w:r>
      <w:proofErr w:type="spellEnd"/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 основе таблицы с данными воспользуемся разделом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Диаграммы 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вкладке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Вставка 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ленты инструментов. Разберём подробно инструменты: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График 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Точечная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Эти виды диаграмм соответствуют </w:t>
      </w:r>
      <w:proofErr w:type="gramStart"/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привычным</w:t>
      </w:r>
      <w:proofErr w:type="gramEnd"/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математическим графикам.</w:t>
      </w:r>
    </w:p>
    <w:p w:rsidR="0097635F" w:rsidRPr="006660C4" w:rsidRDefault="0097635F" w:rsidP="0097635F">
      <w:pPr>
        <w:shd w:val="clear" w:color="auto" w:fill="FFFFFF"/>
        <w:spacing w:after="0" w:line="345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35C7B01" wp14:editId="7DE7AD53">
            <wp:extent cx="5283200" cy="1917700"/>
            <wp:effectExtent l="0" t="0" r="0" b="6350"/>
            <wp:docPr id="16" name="Рисунок 16" descr="https://pedsovet.su/_pu/71/03537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sovet.su/_pu/71/0353785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5F" w:rsidRPr="006660C4" w:rsidRDefault="0097635F" w:rsidP="0097635F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Диаграмма типа График</w:t>
      </w:r>
    </w:p>
    <w:p w:rsidR="0097635F" w:rsidRPr="00124339" w:rsidRDefault="0097635F" w:rsidP="0097635F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построений необходимо выделить столбец, содержащий значения функции, вместе с заголовком и выполнить команду вкладка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Вставка 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— инструмент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График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Выбираем вариант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График с маркерами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как наиболее показательный.</w:t>
      </w:r>
    </w:p>
    <w:p w:rsidR="0097635F" w:rsidRDefault="0097635F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</w:p>
    <w:p w:rsidR="0097635F" w:rsidRPr="0097635F" w:rsidRDefault="0097635F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</w:p>
    <w:p w:rsidR="006660C4" w:rsidRPr="006660C4" w:rsidRDefault="006660C4" w:rsidP="006660C4">
      <w:pPr>
        <w:shd w:val="clear" w:color="auto" w:fill="FFFFFF"/>
        <w:spacing w:after="0" w:line="345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524500" cy="3454400"/>
            <wp:effectExtent l="0" t="0" r="0" b="0"/>
            <wp:docPr id="15" name="Рисунок 15" descr="https://pedsovet.su/_pu/71/s92566199.jpg">
              <a:hlinkClick xmlns:a="http://schemas.openxmlformats.org/drawingml/2006/main" r:id="rId15" tgtFrame="&quot;_blank&quot;" tooltip="&quot;Нажмите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sovet.su/_pu/71/s92566199.jpg">
                      <a:hlinkClick r:id="rId15" tgtFrame="&quot;_blank&quot;" tooltip="&quot;Нажмите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0C4" w:rsidRPr="006660C4" w:rsidRDefault="006660C4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После нажатия на пиктограмму получаем график функции, который необходимо доработать по следующим позициям:</w:t>
      </w:r>
    </w:p>
    <w:p w:rsidR="006660C4" w:rsidRPr="006660C4" w:rsidRDefault="006660C4" w:rsidP="006660C4">
      <w:pPr>
        <w:numPr>
          <w:ilvl w:val="0"/>
          <w:numId w:val="1"/>
        </w:numPr>
        <w:shd w:val="clear" w:color="auto" w:fill="FFFFFF"/>
        <w:spacing w:after="0" w:line="345" w:lineRule="atLeast"/>
        <w:ind w:left="45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добавить подписи осей и название диаграммы;</w:t>
      </w:r>
    </w:p>
    <w:p w:rsidR="006660C4" w:rsidRPr="006660C4" w:rsidRDefault="006660C4" w:rsidP="006660C4">
      <w:pPr>
        <w:numPr>
          <w:ilvl w:val="0"/>
          <w:numId w:val="1"/>
        </w:numPr>
        <w:shd w:val="clear" w:color="auto" w:fill="FFFFFF"/>
        <w:spacing w:after="0" w:line="345" w:lineRule="atLeast"/>
        <w:ind w:left="45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добавить легенду (название функции);</w:t>
      </w:r>
    </w:p>
    <w:p w:rsidR="006660C4" w:rsidRPr="006660C4" w:rsidRDefault="006660C4" w:rsidP="006660C4">
      <w:pPr>
        <w:numPr>
          <w:ilvl w:val="0"/>
          <w:numId w:val="1"/>
        </w:numPr>
        <w:shd w:val="clear" w:color="auto" w:fill="FFFFFF"/>
        <w:spacing w:after="0" w:line="345" w:lineRule="atLeast"/>
        <w:ind w:left="45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исправить значения оси абсцисс (горизонтальной оси);</w:t>
      </w:r>
    </w:p>
    <w:p w:rsidR="006660C4" w:rsidRPr="006660C4" w:rsidRDefault="006660C4" w:rsidP="006660C4">
      <w:pPr>
        <w:numPr>
          <w:ilvl w:val="0"/>
          <w:numId w:val="1"/>
        </w:numPr>
        <w:shd w:val="clear" w:color="auto" w:fill="FFFFFF"/>
        <w:spacing w:after="0" w:line="345" w:lineRule="atLeast"/>
        <w:ind w:left="45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добавить вертикальную сетку (по необходимости).</w:t>
      </w:r>
    </w:p>
    <w:p w:rsidR="006660C4" w:rsidRPr="006660C4" w:rsidRDefault="006660C4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Внесë</w:t>
      </w:r>
      <w:proofErr w:type="gramStart"/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</w:t>
      </w:r>
      <w:proofErr w:type="spellEnd"/>
      <w:proofErr w:type="gramEnd"/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необходимые изменения при помощи раздела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Работа с диаграммами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и двух его вкладок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Конструктор 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Формат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Он становится доступным при выделенной диаграмме. Также справа от диаграммы появляются три дополнительных инструмента: элементы, стили и фильтры. Они помогают облегчить работу по редактированию графика.</w:t>
      </w:r>
    </w:p>
    <w:p w:rsidR="006660C4" w:rsidRPr="006660C4" w:rsidRDefault="006660C4" w:rsidP="006660C4">
      <w:pPr>
        <w:shd w:val="clear" w:color="auto" w:fill="FFFFFF"/>
        <w:spacing w:after="0" w:line="345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334000" cy="3975100"/>
            <wp:effectExtent l="0" t="0" r="0" b="6350"/>
            <wp:docPr id="14" name="Рисунок 14" descr="https://pedsovet.su/_pu/71/8005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sovet.su/_pu/71/8005144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0C4" w:rsidRPr="006660C4" w:rsidRDefault="006660C4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Добавить подписи и легенду можно двумя способами:</w:t>
      </w:r>
    </w:p>
    <w:p w:rsidR="006660C4" w:rsidRPr="006660C4" w:rsidRDefault="006660C4" w:rsidP="006660C4">
      <w:pPr>
        <w:numPr>
          <w:ilvl w:val="0"/>
          <w:numId w:val="2"/>
        </w:numPr>
        <w:shd w:val="clear" w:color="auto" w:fill="FFFFFF"/>
        <w:spacing w:after="0" w:line="345" w:lineRule="atLeast"/>
        <w:ind w:left="45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 помощью инструмента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Экспресс макеты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на вкладке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Конструктор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6660C4" w:rsidRPr="006660C4" w:rsidRDefault="006660C4" w:rsidP="006660C4">
      <w:pPr>
        <w:numPr>
          <w:ilvl w:val="0"/>
          <w:numId w:val="2"/>
        </w:numPr>
        <w:shd w:val="clear" w:color="auto" w:fill="FFFFFF"/>
        <w:spacing w:after="0" w:line="345" w:lineRule="atLeast"/>
        <w:ind w:left="45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воспользоваться инструментом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Элементы диаграммы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(значок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+ 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правом верхнем углу), расставив необходимые флажки.</w:t>
      </w:r>
    </w:p>
    <w:p w:rsidR="006660C4" w:rsidRPr="006660C4" w:rsidRDefault="006660C4" w:rsidP="006660C4">
      <w:pPr>
        <w:shd w:val="clear" w:color="auto" w:fill="FFFFFF"/>
        <w:spacing w:after="0" w:line="345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524500" cy="3060700"/>
            <wp:effectExtent l="0" t="0" r="0" b="6350"/>
            <wp:docPr id="13" name="Рисунок 13" descr="https://pedsovet.su/_pu/71/s92111505.jpg">
              <a:hlinkClick xmlns:a="http://schemas.openxmlformats.org/drawingml/2006/main" r:id="rId18" tgtFrame="&quot;_blank&quot;" tooltip="&quot;Нажмите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sovet.su/_pu/71/s92111505.jpg">
                      <a:hlinkClick r:id="rId18" tgtFrame="&quot;_blank&quot;" tooltip="&quot;Нажмите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0C4" w:rsidRPr="00700323" w:rsidRDefault="006660C4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Заполняем поля подписей осей. Щелчком правой кнопки мыши (ПКМ) на поле надписи вызываем контекстное меню и выбираем пункт</w:t>
      </w:r>
      <w:proofErr w:type="gramStart"/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</w:t>
      </w:r>
      <w:proofErr w:type="gramEnd"/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зменить текст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Вводим данные с клавиатуры или копируем из соответствующих ячеек таблицы.</w:t>
      </w:r>
    </w:p>
    <w:p w:rsidR="00D24114" w:rsidRDefault="00D24114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По мне так проще всего поменять название диаграммы и ее осей во вкладке Макет вверху в </w:t>
      </w:r>
      <w:proofErr w:type="spellStart"/>
      <w:r>
        <w:rPr>
          <w:rFonts w:ascii="Arial" w:eastAsia="Times New Roman" w:hAnsi="Arial" w:cs="Arial"/>
          <w:color w:val="FF0000"/>
          <w:sz w:val="24"/>
          <w:szCs w:val="24"/>
          <w:lang w:eastAsia="ru-RU"/>
        </w:rPr>
        <w:t>инструментах</w:t>
      </w:r>
      <w:proofErr w:type="gramStart"/>
      <w:r>
        <w:rPr>
          <w:rFonts w:ascii="Arial" w:eastAsia="Times New Roman" w:hAnsi="Arial" w:cs="Arial"/>
          <w:color w:val="FF0000"/>
          <w:sz w:val="24"/>
          <w:szCs w:val="24"/>
          <w:lang w:eastAsia="ru-RU"/>
        </w:rPr>
        <w:t>,н</w:t>
      </w:r>
      <w:proofErr w:type="gramEnd"/>
      <w:r>
        <w:rPr>
          <w:rFonts w:ascii="Arial" w:eastAsia="Times New Roman" w:hAnsi="Arial" w:cs="Arial"/>
          <w:color w:val="FF0000"/>
          <w:sz w:val="24"/>
          <w:szCs w:val="24"/>
          <w:lang w:eastAsia="ru-RU"/>
        </w:rPr>
        <w:t>ажмите</w:t>
      </w:r>
      <w:proofErr w:type="spellEnd"/>
      <w:r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макет и название диаграммы поменяйте на </w:t>
      </w:r>
      <w:r>
        <w:rPr>
          <w:rFonts w:ascii="Arial" w:eastAsia="Times New Roman" w:hAnsi="Arial" w:cs="Arial"/>
          <w:color w:val="FF0000"/>
          <w:sz w:val="24"/>
          <w:szCs w:val="24"/>
          <w:lang w:val="en-US" w:eastAsia="ru-RU"/>
        </w:rPr>
        <w:lastRenderedPageBreak/>
        <w:t>f</w:t>
      </w:r>
      <w:r w:rsidRPr="00D24114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color w:val="FF0000"/>
          <w:sz w:val="24"/>
          <w:szCs w:val="24"/>
          <w:lang w:val="en-US" w:eastAsia="ru-RU"/>
        </w:rPr>
        <w:t>x</w:t>
      </w:r>
      <w:r w:rsidRPr="00D24114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)=</w:t>
      </w:r>
      <w:r>
        <w:rPr>
          <w:rFonts w:ascii="Arial" w:eastAsia="Times New Roman" w:hAnsi="Arial" w:cs="Arial"/>
          <w:color w:val="FF0000"/>
          <w:sz w:val="24"/>
          <w:szCs w:val="24"/>
          <w:lang w:val="en-US" w:eastAsia="ru-RU"/>
        </w:rPr>
        <w:t>x</w:t>
      </w:r>
      <w:r>
        <w:rPr>
          <w:rFonts w:ascii="Arial" w:eastAsia="Times New Roman" w:hAnsi="Arial" w:cs="Arial"/>
          <w:color w:val="FF0000"/>
          <w:sz w:val="24"/>
          <w:szCs w:val="24"/>
          <w:lang w:eastAsia="ru-RU"/>
        </w:rPr>
        <w:t>^3</w:t>
      </w:r>
      <w:r w:rsidRPr="00D24114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, потом поменяйте название горизонтальной оси на х, и вертикальной оси на </w:t>
      </w:r>
      <w:r>
        <w:rPr>
          <w:rFonts w:ascii="Arial" w:eastAsia="Times New Roman" w:hAnsi="Arial" w:cs="Arial"/>
          <w:color w:val="FF0000"/>
          <w:sz w:val="24"/>
          <w:szCs w:val="24"/>
          <w:lang w:val="en-US" w:eastAsia="ru-RU"/>
        </w:rPr>
        <w:t>f</w:t>
      </w:r>
      <w:r w:rsidRPr="00D24114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color w:val="FF0000"/>
          <w:sz w:val="24"/>
          <w:szCs w:val="24"/>
          <w:lang w:val="en-US" w:eastAsia="ru-RU"/>
        </w:rPr>
        <w:t>x</w:t>
      </w:r>
      <w:r w:rsidRPr="00D24114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) </w:t>
      </w:r>
      <w:r>
        <w:rPr>
          <w:rFonts w:ascii="Arial" w:eastAsia="Times New Roman" w:hAnsi="Arial" w:cs="Arial"/>
          <w:color w:val="FF0000"/>
          <w:sz w:val="24"/>
          <w:szCs w:val="24"/>
          <w:lang w:eastAsia="ru-RU"/>
        </w:rPr>
        <w:t>как я сделала это на примере ниже</w:t>
      </w:r>
    </w:p>
    <w:p w:rsidR="00D24114" w:rsidRDefault="00D24114" w:rsidP="006660C4">
      <w:pPr>
        <w:shd w:val="clear" w:color="auto" w:fill="FFFFFF"/>
        <w:spacing w:after="0" w:line="345" w:lineRule="atLeast"/>
        <w:jc w:val="both"/>
        <w:rPr>
          <w:noProof/>
          <w:lang w:eastAsia="ru-RU"/>
        </w:rPr>
      </w:pPr>
    </w:p>
    <w:p w:rsidR="00D24114" w:rsidRDefault="00D24114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40E856" wp14:editId="5280DAD7">
            <wp:extent cx="4883150" cy="2832100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r="17754" b="15198"/>
                    <a:stretch/>
                  </pic:blipFill>
                  <pic:spPr bwMode="auto">
                    <a:xfrm>
                      <a:off x="0" y="0"/>
                      <a:ext cx="4885761" cy="2833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114" w:rsidRDefault="00D24114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</w:p>
    <w:p w:rsidR="00D24114" w:rsidRDefault="00D24114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</w:p>
    <w:p w:rsidR="00D24114" w:rsidRPr="00D24114" w:rsidRDefault="00D24114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</w:p>
    <w:p w:rsidR="006660C4" w:rsidRPr="006660C4" w:rsidRDefault="006660C4" w:rsidP="006660C4">
      <w:pPr>
        <w:shd w:val="clear" w:color="auto" w:fill="FFFFFF"/>
        <w:spacing w:after="0" w:line="345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86250" cy="3111500"/>
            <wp:effectExtent l="0" t="0" r="0" b="0"/>
            <wp:docPr id="12" name="Рисунок 12" descr="https://pedsovet.su/_pu/71/76814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sovet.su/_pu/71/7681407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2D3" w:rsidRDefault="006660C4" w:rsidP="006660C4">
      <w:pPr>
        <w:shd w:val="clear" w:color="auto" w:fill="FFFFFF"/>
        <w:spacing w:after="0" w:line="345" w:lineRule="atLeast"/>
        <w:jc w:val="both"/>
        <w:rPr>
          <w:noProof/>
          <w:lang w:eastAsia="ru-RU"/>
        </w:rPr>
      </w:pP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Изменяем значения горизонтальной оси таким образом, чтобы они соответствовали табличным. На вкладке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Конструктор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выбираем инструмент</w:t>
      </w:r>
      <w:proofErr w:type="gramStart"/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</w:t>
      </w:r>
      <w:proofErr w:type="gramEnd"/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ыбрать данные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В диалоговом окне в графе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Подписи горизонтальной оси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нажимаем кнопку</w:t>
      </w:r>
      <w:proofErr w:type="gramStart"/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</w:t>
      </w:r>
      <w:proofErr w:type="gramEnd"/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зменить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Выделяем столбец, содержащий данные аргумента функции, без заголовка и дважды нажимаем на кнопку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ОК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D24114" w:rsidRPr="00D24114">
        <w:rPr>
          <w:noProof/>
          <w:lang w:eastAsia="ru-RU"/>
        </w:rPr>
        <w:t xml:space="preserve"> </w:t>
      </w:r>
    </w:p>
    <w:p w:rsidR="006660C4" w:rsidRDefault="00B222D3" w:rsidP="006660C4">
      <w:pPr>
        <w:shd w:val="clear" w:color="auto" w:fill="FFFFFF"/>
        <w:spacing w:after="0" w:line="345" w:lineRule="atLeast"/>
        <w:jc w:val="both"/>
        <w:rPr>
          <w:noProof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7B2D6D23" wp14:editId="18C0E3E9">
            <wp:extent cx="5524500" cy="3086100"/>
            <wp:effectExtent l="0" t="0" r="0" b="0"/>
            <wp:docPr id="11" name="Рисунок 11" descr="https://pedsovet.su/_pu/71/s27667679.jpg">
              <a:hlinkClick xmlns:a="http://schemas.openxmlformats.org/drawingml/2006/main" r:id="rId22" tgtFrame="&quot;_blank&quot;" tooltip="&quot;Нажмите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sovet.su/_pu/71/s27667679.jpg">
                      <a:hlinkClick r:id="rId22" tgtFrame="&quot;_blank&quot;" tooltip="&quot;Нажмите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4114">
        <w:rPr>
          <w:noProof/>
          <w:lang w:eastAsia="ru-RU"/>
        </w:rPr>
        <w:drawing>
          <wp:inline distT="0" distB="0" distL="0" distR="0" wp14:anchorId="1FC0AF9E" wp14:editId="7C747B7C">
            <wp:extent cx="5940425" cy="3341451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114" w:rsidRDefault="00D24114" w:rsidP="006660C4">
      <w:pPr>
        <w:shd w:val="clear" w:color="auto" w:fill="FFFFFF"/>
        <w:spacing w:after="0" w:line="345" w:lineRule="atLeast"/>
        <w:jc w:val="both"/>
        <w:rPr>
          <w:noProof/>
          <w:lang w:eastAsia="ru-RU"/>
        </w:rPr>
      </w:pPr>
    </w:p>
    <w:p w:rsidR="00D24114" w:rsidRPr="006660C4" w:rsidRDefault="00D24114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660C4" w:rsidRPr="006660C4" w:rsidRDefault="006660C4" w:rsidP="006660C4">
      <w:pPr>
        <w:shd w:val="clear" w:color="auto" w:fill="FFFFFF"/>
        <w:spacing w:after="0" w:line="345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660C4" w:rsidRPr="006660C4" w:rsidRDefault="006660C4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Последним шагом в оформлении графика будет форматирование осей. Шаг необязательный, но после него оси абсцисс и ординат станут заметнее выделяться на сетке. Это сделает график более наглядным.</w:t>
      </w:r>
    </w:p>
    <w:p w:rsidR="006660C4" w:rsidRPr="006660C4" w:rsidRDefault="006660C4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Левой кнопкой мыши (ЛКМ) выделяем горизонтальную ось и переходим на вкладку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Формат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Инструмент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Формат выделенного объекта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вызывает диалоговое окно форматирования в правой части программы.</w:t>
      </w:r>
    </w:p>
    <w:p w:rsidR="006660C4" w:rsidRPr="006660C4" w:rsidRDefault="006660C4" w:rsidP="006660C4">
      <w:pPr>
        <w:shd w:val="clear" w:color="auto" w:fill="FFFFFF"/>
        <w:spacing w:after="0" w:line="345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429250" cy="4000500"/>
            <wp:effectExtent l="0" t="0" r="0" b="0"/>
            <wp:docPr id="10" name="Рисунок 10" descr="https://pedsovet.su/_pu/71/2508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sovet.su/_pu/71/2508138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0C4" w:rsidRPr="006660C4" w:rsidRDefault="006660C4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разделе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Заливка и границы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изменяем параметры для линии: цвет, ширина, тип. Также, если есть необходимость, прорабатываем параметры текста в том же окне.</w:t>
      </w:r>
    </w:p>
    <w:p w:rsidR="006660C4" w:rsidRPr="006660C4" w:rsidRDefault="006660C4" w:rsidP="006660C4">
      <w:pPr>
        <w:shd w:val="clear" w:color="auto" w:fill="FFFFFF"/>
        <w:spacing w:after="0" w:line="345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041650" cy="4667250"/>
            <wp:effectExtent l="0" t="0" r="6350" b="0"/>
            <wp:docPr id="9" name="Рисунок 9" descr="https://pedsovet.su/_pu/71/1416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sovet.su/_pu/71/1416495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0C4" w:rsidRPr="006660C4" w:rsidRDefault="006660C4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Добавление линии на график</w:t>
      </w:r>
    </w:p>
    <w:p w:rsidR="006660C4" w:rsidRPr="006660C4" w:rsidRDefault="006660C4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Добавим к построенному графику ещё одну функцию. Для этого одним щелчком ЛКМ выделяем график и на вкладке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Конструктор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выбираем инструмент</w:t>
      </w:r>
      <w:proofErr w:type="gramStart"/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</w:t>
      </w:r>
      <w:proofErr w:type="gramEnd"/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ыбрать данные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В диалоговом окне в графе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Элементы легенды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нажимаем кнопку</w:t>
      </w:r>
      <w:proofErr w:type="gramStart"/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</w:t>
      </w:r>
      <w:proofErr w:type="gramEnd"/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обавить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6660C4" w:rsidRPr="006660C4" w:rsidRDefault="006660C4" w:rsidP="006660C4">
      <w:pPr>
        <w:shd w:val="clear" w:color="auto" w:fill="FFFFFF"/>
        <w:spacing w:after="0" w:line="345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524500" cy="3587750"/>
            <wp:effectExtent l="0" t="0" r="0" b="0"/>
            <wp:docPr id="8" name="Рисунок 8" descr="https://pedsovet.su/_pu/71/s33315633.jpg">
              <a:hlinkClick xmlns:a="http://schemas.openxmlformats.org/drawingml/2006/main" r:id="rId27" tgtFrame="&quot;_blank&quot;" tooltip="&quot;Нажмите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sovet.su/_pu/71/s33315633.jpg">
                      <a:hlinkClick r:id="rId27" tgtFrame="&quot;_blank&quot;" tooltip="&quot;Нажмите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0C4" w:rsidRPr="00B222D3" w:rsidRDefault="006660C4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Заполняем диалоговое окно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Изменение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ряда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В поле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Имя ряда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вносим ячейку, содержащую название функции. В поле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Значения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— диапазон значений функции. Дважды нажимаем кнопку </w:t>
      </w:r>
      <w:proofErr w:type="spellStart"/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ОК</w:t>
      </w:r>
      <w:proofErr w:type="gramStart"/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B222D3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Н</w:t>
      </w:r>
      <w:proofErr w:type="gramEnd"/>
      <w:r w:rsidR="00B222D3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иже</w:t>
      </w:r>
      <w:proofErr w:type="spellEnd"/>
      <w:r w:rsidR="00B222D3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</w:t>
      </w:r>
      <w:proofErr w:type="spellStart"/>
      <w:r w:rsidR="00B222D3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отскринила</w:t>
      </w:r>
      <w:proofErr w:type="spellEnd"/>
      <w:r w:rsidR="00B222D3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и свой пример</w:t>
      </w:r>
    </w:p>
    <w:p w:rsidR="00B222D3" w:rsidRPr="006660C4" w:rsidRDefault="00B222D3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5323DE" wp14:editId="4E424549">
            <wp:extent cx="5940425" cy="3341451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0C4" w:rsidRPr="006660C4" w:rsidRDefault="006660C4" w:rsidP="006660C4">
      <w:pPr>
        <w:shd w:val="clear" w:color="auto" w:fill="FFFFFF"/>
        <w:spacing w:after="0" w:line="345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048250" cy="4032250"/>
            <wp:effectExtent l="0" t="0" r="0" b="6350"/>
            <wp:docPr id="7" name="Рисунок 7" descr="https://pedsovet.su/_pu/71/44813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sovet.su/_pu/71/4481348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A83" w:rsidRDefault="00F50A83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Дополнительное задание</w:t>
      </w:r>
      <w:r w:rsidR="00700323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(необязательное)</w:t>
      </w:r>
      <w:bookmarkStart w:id="0" w:name="_GoBack"/>
      <w:bookmarkEnd w:id="0"/>
    </w:p>
    <w:p w:rsidR="006660C4" w:rsidRPr="006660C4" w:rsidRDefault="006660C4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Диаграмма типа Точечная</w:t>
      </w:r>
    </w:p>
    <w:p w:rsidR="006660C4" w:rsidRPr="006660C4" w:rsidRDefault="006660C4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построений необходимо выделить всю таблицу вместе с заголовком и выполнить команду вкладка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Вставка 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— инструмент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Точечная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Выбираем вариант </w:t>
      </w:r>
      <w:proofErr w:type="gramStart"/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Точечная</w:t>
      </w:r>
      <w:proofErr w:type="gramEnd"/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с гладкими кривыми и маркерами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как более показательный.</w:t>
      </w:r>
    </w:p>
    <w:p w:rsidR="006660C4" w:rsidRPr="006660C4" w:rsidRDefault="006660C4" w:rsidP="006660C4">
      <w:pPr>
        <w:shd w:val="clear" w:color="auto" w:fill="FFFFFF"/>
        <w:spacing w:after="0" w:line="345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524500" cy="3600450"/>
            <wp:effectExtent l="0" t="0" r="0" b="0"/>
            <wp:docPr id="6" name="Рисунок 6" descr="https://pedsovet.su/_pu/71/s90144402.jpg">
              <a:hlinkClick xmlns:a="http://schemas.openxmlformats.org/drawingml/2006/main" r:id="rId31" tgtFrame="&quot;_blank&quot;" tooltip="&quot;Нажмите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sovet.su/_pu/71/s90144402.jpg">
                      <a:hlinkClick r:id="rId31" tgtFrame="&quot;_blank&quot;" tooltip="&quot;Нажмите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0C4" w:rsidRPr="006660C4" w:rsidRDefault="006660C4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После нажатия на пиктограмму получаем график функций. Самым большим преимуществом точечной диаграммы является автоматическая подпись 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горизонтальной оси и ось ординат, которая располагается в точке 0.  Как и в варианте “график”, данную диаграмму надо доработать:</w:t>
      </w:r>
    </w:p>
    <w:p w:rsidR="006660C4" w:rsidRPr="006660C4" w:rsidRDefault="006660C4" w:rsidP="006660C4">
      <w:pPr>
        <w:numPr>
          <w:ilvl w:val="0"/>
          <w:numId w:val="3"/>
        </w:numPr>
        <w:shd w:val="clear" w:color="auto" w:fill="FFFFFF"/>
        <w:spacing w:after="0" w:line="345" w:lineRule="atLeast"/>
        <w:ind w:left="45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добавить подписи осей и названия диаграммы;</w:t>
      </w:r>
    </w:p>
    <w:p w:rsidR="006660C4" w:rsidRPr="006660C4" w:rsidRDefault="006660C4" w:rsidP="006660C4">
      <w:pPr>
        <w:numPr>
          <w:ilvl w:val="0"/>
          <w:numId w:val="3"/>
        </w:numPr>
        <w:shd w:val="clear" w:color="auto" w:fill="FFFFFF"/>
        <w:spacing w:after="0" w:line="345" w:lineRule="atLeast"/>
        <w:ind w:left="45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добавить или изменить легенду (название функций);</w:t>
      </w:r>
    </w:p>
    <w:p w:rsidR="006660C4" w:rsidRPr="006660C4" w:rsidRDefault="006660C4" w:rsidP="006660C4">
      <w:pPr>
        <w:numPr>
          <w:ilvl w:val="0"/>
          <w:numId w:val="3"/>
        </w:numPr>
        <w:shd w:val="clear" w:color="auto" w:fill="FFFFFF"/>
        <w:spacing w:after="0" w:line="345" w:lineRule="atLeast"/>
        <w:ind w:left="45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оформить оси (по необходимости).</w:t>
      </w:r>
    </w:p>
    <w:p w:rsidR="006660C4" w:rsidRPr="006660C4" w:rsidRDefault="006660C4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этого, также как и в случае с графиком, используются раздел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Работа с диаграммами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и вкладки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Конструктор 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Формат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А также дополнительные инструменты справа от диаграммы: элементы, стили и фильтры.</w:t>
      </w:r>
    </w:p>
    <w:p w:rsidR="006660C4" w:rsidRPr="006660C4" w:rsidRDefault="006660C4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Добавляем подписи и легенду с помощью инструмента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Экспресс макеты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на вкладке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Конструктор 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 воспользовавшись инструментом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Элементы диаграммы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(значок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+ 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справа от диаграммы), расставив необходимые флажки.</w:t>
      </w:r>
    </w:p>
    <w:p w:rsidR="006660C4" w:rsidRPr="006660C4" w:rsidRDefault="006660C4" w:rsidP="006660C4">
      <w:pPr>
        <w:shd w:val="clear" w:color="auto" w:fill="FFFFFF"/>
        <w:spacing w:after="0" w:line="345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83200" cy="4108450"/>
            <wp:effectExtent l="0" t="0" r="0" b="6350"/>
            <wp:docPr id="5" name="Рисунок 5" descr="https://pedsovet.su/_pu/71/2149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sovet.su/_pu/71/2149147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0C4" w:rsidRPr="006660C4" w:rsidRDefault="006660C4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Поля подписей заполняем  аналогично предыдущему графику: щелчок ПКМ по полю надписи —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Изменить текст 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 двойной щелчок ЛКМ. Данные заполняем с клавиатуры или путём копирования из соответствующих ячеек.</w:t>
      </w:r>
    </w:p>
    <w:p w:rsidR="006660C4" w:rsidRPr="006660C4" w:rsidRDefault="006660C4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Последним штрихом придаём графику больше наглядности — форматируем оси. Левой кнопкой мыши выделяем горизонтальную ось и переходим на вкладку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Формат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Инструмент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Формат выделенного объекта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вызывает окно форматирования в правой части программы.</w:t>
      </w:r>
    </w:p>
    <w:p w:rsidR="006660C4" w:rsidRPr="006660C4" w:rsidRDefault="006660C4" w:rsidP="006660C4">
      <w:pPr>
        <w:shd w:val="clear" w:color="auto" w:fill="FFFFFF"/>
        <w:spacing w:after="0" w:line="345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410200" cy="4229100"/>
            <wp:effectExtent l="0" t="0" r="0" b="0"/>
            <wp:docPr id="4" name="Рисунок 4" descr="https://pedsovet.su/_pu/71/9210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sovet.su/_pu/71/9210140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0C4" w:rsidRPr="006660C4" w:rsidRDefault="006660C4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разделе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Заливка и границы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изменяем параметры для линии тем же способом как при форматировании графика.</w:t>
      </w:r>
    </w:p>
    <w:p w:rsidR="006660C4" w:rsidRPr="006660C4" w:rsidRDefault="006660C4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Следующим шагом ограничим ось абсцисс. В разделе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Параметры оси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изменяем максимальную и минимальную границы на 4,5 и - 4,5 соответственно. Уменьшаем шаг с 1 до 0,5 в разделе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Единицы измерения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для более наглядного отображения данных.</w:t>
      </w:r>
    </w:p>
    <w:p w:rsidR="006660C4" w:rsidRPr="006660C4" w:rsidRDefault="006660C4" w:rsidP="006660C4">
      <w:pPr>
        <w:shd w:val="clear" w:color="auto" w:fill="FFFFFF"/>
        <w:spacing w:after="0" w:line="345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197100" cy="4552950"/>
            <wp:effectExtent l="0" t="0" r="0" b="0"/>
            <wp:docPr id="3" name="Рисунок 3" descr="https://pedsovet.su/_pu/71/55598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sovet.su/_pu/71/5559803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0C4" w:rsidRPr="006660C4" w:rsidRDefault="006660C4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Последним штрихом в работе с графиком функции может быть изменение заливки области диаграммы. Для этого на вкладке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Формат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выбираем инструмент </w:t>
      </w:r>
      <w:r w:rsidRPr="00666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Заливка фигуры</w:t>
      </w: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и устанавливаем необходимый цвет заливки.</w:t>
      </w:r>
    </w:p>
    <w:p w:rsidR="006660C4" w:rsidRPr="006660C4" w:rsidRDefault="006660C4" w:rsidP="006660C4">
      <w:pPr>
        <w:shd w:val="clear" w:color="auto" w:fill="FFFFFF"/>
        <w:spacing w:after="0" w:line="345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30650" cy="4000500"/>
            <wp:effectExtent l="0" t="0" r="0" b="0"/>
            <wp:docPr id="2" name="Рисунок 2" descr="https://pedsovet.su/_pu/71/0726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sovet.su/_pu/71/0726247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0C4" w:rsidRPr="006660C4" w:rsidRDefault="006660C4" w:rsidP="006660C4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В итоге преобразований получаем следующую диаграмму типа </w:t>
      </w:r>
      <w:proofErr w:type="gramStart"/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точечная</w:t>
      </w:r>
      <w:proofErr w:type="gramEnd"/>
      <w:r w:rsidRPr="00666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6660C4" w:rsidRPr="006660C4" w:rsidRDefault="006660C4" w:rsidP="006660C4">
      <w:pPr>
        <w:shd w:val="clear" w:color="auto" w:fill="FFFFFF"/>
        <w:spacing w:after="0" w:line="345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76800" cy="4171950"/>
            <wp:effectExtent l="0" t="0" r="0" b="0"/>
            <wp:docPr id="1" name="Рисунок 1" descr="https://pedsovet.su/_pu/71/27933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sovet.su/_pu/71/2793369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947" w:rsidRDefault="00700323"/>
    <w:sectPr w:rsidR="006929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419B3"/>
    <w:multiLevelType w:val="multilevel"/>
    <w:tmpl w:val="19E6F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4D1328"/>
    <w:multiLevelType w:val="multilevel"/>
    <w:tmpl w:val="388A8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C877184"/>
    <w:multiLevelType w:val="multilevel"/>
    <w:tmpl w:val="3D4C0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D66"/>
    <w:rsid w:val="00124339"/>
    <w:rsid w:val="001348F3"/>
    <w:rsid w:val="00163D66"/>
    <w:rsid w:val="001B5E94"/>
    <w:rsid w:val="001C1BE6"/>
    <w:rsid w:val="006660C4"/>
    <w:rsid w:val="00700323"/>
    <w:rsid w:val="008231B9"/>
    <w:rsid w:val="0097635F"/>
    <w:rsid w:val="00B222D3"/>
    <w:rsid w:val="00BB7EEF"/>
    <w:rsid w:val="00D24114"/>
    <w:rsid w:val="00F50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660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60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-share-btnwrap">
    <w:name w:val="b-share-btn__wrap"/>
    <w:basedOn w:val="a0"/>
    <w:rsid w:val="006660C4"/>
  </w:style>
  <w:style w:type="character" w:styleId="a3">
    <w:name w:val="Hyperlink"/>
    <w:basedOn w:val="a0"/>
    <w:uiPriority w:val="99"/>
    <w:semiHidden/>
    <w:unhideWhenUsed/>
    <w:rsid w:val="006660C4"/>
    <w:rPr>
      <w:color w:val="0000FF"/>
      <w:u w:val="single"/>
    </w:rPr>
  </w:style>
  <w:style w:type="character" w:customStyle="1" w:styleId="b-share-counter">
    <w:name w:val="b-share-counter"/>
    <w:basedOn w:val="a0"/>
    <w:rsid w:val="006660C4"/>
  </w:style>
  <w:style w:type="paragraph" w:styleId="a4">
    <w:name w:val="Normal (Web)"/>
    <w:basedOn w:val="a"/>
    <w:uiPriority w:val="99"/>
    <w:semiHidden/>
    <w:unhideWhenUsed/>
    <w:rsid w:val="00666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660C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660C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660C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660C4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5">
    <w:name w:val="Strong"/>
    <w:basedOn w:val="a0"/>
    <w:uiPriority w:val="22"/>
    <w:qFormat/>
    <w:rsid w:val="006660C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66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60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660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60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-share-btnwrap">
    <w:name w:val="b-share-btn__wrap"/>
    <w:basedOn w:val="a0"/>
    <w:rsid w:val="006660C4"/>
  </w:style>
  <w:style w:type="character" w:styleId="a3">
    <w:name w:val="Hyperlink"/>
    <w:basedOn w:val="a0"/>
    <w:uiPriority w:val="99"/>
    <w:semiHidden/>
    <w:unhideWhenUsed/>
    <w:rsid w:val="006660C4"/>
    <w:rPr>
      <w:color w:val="0000FF"/>
      <w:u w:val="single"/>
    </w:rPr>
  </w:style>
  <w:style w:type="character" w:customStyle="1" w:styleId="b-share-counter">
    <w:name w:val="b-share-counter"/>
    <w:basedOn w:val="a0"/>
    <w:rsid w:val="006660C4"/>
  </w:style>
  <w:style w:type="paragraph" w:styleId="a4">
    <w:name w:val="Normal (Web)"/>
    <w:basedOn w:val="a"/>
    <w:uiPriority w:val="99"/>
    <w:semiHidden/>
    <w:unhideWhenUsed/>
    <w:rsid w:val="00666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660C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660C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660C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660C4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5">
    <w:name w:val="Strong"/>
    <w:basedOn w:val="a0"/>
    <w:uiPriority w:val="22"/>
    <w:qFormat/>
    <w:rsid w:val="006660C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66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60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258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24464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2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581747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4576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s://pedsovet.su/_pu/71/92111505.jpg" TargetMode="External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hyperlink" Target="https://pedsovet.su/_pu/71/92566199.jpg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31" Type="http://schemas.openxmlformats.org/officeDocument/2006/relationships/hyperlink" Target="https://pedsovet.su/_pu/71/90144402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https://pedsovet.su/_pu/71/27667679.jpg" TargetMode="External"/><Relationship Id="rId27" Type="http://schemas.openxmlformats.org/officeDocument/2006/relationships/hyperlink" Target="https://pedsovet.su/_pu/71/33315633.jpg" TargetMode="External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8" Type="http://schemas.openxmlformats.org/officeDocument/2006/relationships/image" Target="media/image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16</Pages>
  <Words>1018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Плохих ЕА. Екатерина Андреевна</cp:lastModifiedBy>
  <cp:revision>4</cp:revision>
  <dcterms:created xsi:type="dcterms:W3CDTF">2023-12-17T06:37:00Z</dcterms:created>
  <dcterms:modified xsi:type="dcterms:W3CDTF">2023-12-19T04:52:00Z</dcterms:modified>
</cp:coreProperties>
</file>